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54C37" w14:textId="77777777" w:rsidR="004604EB" w:rsidRPr="004604EB" w:rsidRDefault="004604EB" w:rsidP="004604EB">
      <w:pPr>
        <w:pStyle w:val="KeinLeerraum"/>
        <w:rPr>
          <w:b/>
          <w:sz w:val="28"/>
          <w:szCs w:val="28"/>
        </w:rPr>
      </w:pPr>
      <w:r w:rsidRPr="004604EB">
        <w:rPr>
          <w:b/>
          <w:sz w:val="28"/>
          <w:szCs w:val="28"/>
        </w:rPr>
        <w:t xml:space="preserve">Dr. Holger Ueberholz, </w:t>
      </w:r>
    </w:p>
    <w:p w14:paraId="1219E7F9" w14:textId="77777777" w:rsidR="00051477" w:rsidRPr="004604EB" w:rsidRDefault="004604EB" w:rsidP="004604EB">
      <w:pPr>
        <w:pStyle w:val="KeinLeerraum"/>
        <w:rPr>
          <w:b/>
          <w:sz w:val="28"/>
          <w:szCs w:val="28"/>
        </w:rPr>
      </w:pPr>
      <w:r w:rsidRPr="004604EB">
        <w:rPr>
          <w:b/>
          <w:sz w:val="28"/>
          <w:szCs w:val="28"/>
        </w:rPr>
        <w:t xml:space="preserve">Kurzgottesdienst </w:t>
      </w:r>
      <w:proofErr w:type="spellStart"/>
      <w:r w:rsidRPr="004604EB">
        <w:rPr>
          <w:b/>
          <w:sz w:val="28"/>
          <w:szCs w:val="28"/>
        </w:rPr>
        <w:t>Ketzberg</w:t>
      </w:r>
      <w:proofErr w:type="spellEnd"/>
      <w:r w:rsidRPr="004604EB">
        <w:rPr>
          <w:b/>
          <w:sz w:val="28"/>
          <w:szCs w:val="28"/>
        </w:rPr>
        <w:t xml:space="preserve"> am Sonntag Exaudi, 24. 5. 2020, 30 Minuten</w:t>
      </w:r>
    </w:p>
    <w:p w14:paraId="06E4F707" w14:textId="77777777" w:rsidR="004604EB" w:rsidRDefault="004604EB" w:rsidP="004604EB">
      <w:pPr>
        <w:pStyle w:val="KeinLeerraum"/>
        <w:rPr>
          <w:sz w:val="28"/>
          <w:szCs w:val="28"/>
        </w:rPr>
      </w:pPr>
      <w:r>
        <w:rPr>
          <w:sz w:val="28"/>
          <w:szCs w:val="28"/>
        </w:rPr>
        <w:t>Alle Lieder werden nur intoniert; L</w:t>
      </w:r>
      <w:r w:rsidR="00975652">
        <w:rPr>
          <w:sz w:val="28"/>
          <w:szCs w:val="28"/>
        </w:rPr>
        <w:t>iturgie</w:t>
      </w:r>
      <w:r>
        <w:rPr>
          <w:sz w:val="28"/>
          <w:szCs w:val="28"/>
        </w:rPr>
        <w:t xml:space="preserve"> verkürzt</w:t>
      </w:r>
    </w:p>
    <w:p w14:paraId="18E58A88" w14:textId="77777777" w:rsidR="004604EB" w:rsidRDefault="004604EB" w:rsidP="004604EB">
      <w:pPr>
        <w:pStyle w:val="KeinLeerraum"/>
        <w:rPr>
          <w:sz w:val="28"/>
          <w:szCs w:val="28"/>
        </w:rPr>
      </w:pPr>
    </w:p>
    <w:p w14:paraId="390045B8" w14:textId="77777777" w:rsidR="004604EB" w:rsidRDefault="004604EB" w:rsidP="004604EB">
      <w:pPr>
        <w:pStyle w:val="KeinLeerraum"/>
        <w:rPr>
          <w:sz w:val="28"/>
          <w:szCs w:val="28"/>
        </w:rPr>
      </w:pPr>
      <w:r>
        <w:rPr>
          <w:sz w:val="28"/>
          <w:szCs w:val="28"/>
        </w:rPr>
        <w:t>Orgelvorspiel</w:t>
      </w:r>
    </w:p>
    <w:p w14:paraId="5A7F742A" w14:textId="77777777" w:rsidR="004604EB" w:rsidRDefault="004604EB" w:rsidP="004604EB">
      <w:pPr>
        <w:pStyle w:val="KeinLeerraum"/>
        <w:rPr>
          <w:sz w:val="28"/>
          <w:szCs w:val="28"/>
        </w:rPr>
      </w:pPr>
      <w:r>
        <w:rPr>
          <w:sz w:val="28"/>
          <w:szCs w:val="28"/>
        </w:rPr>
        <w:t>Begrüßung:</w:t>
      </w:r>
    </w:p>
    <w:p w14:paraId="669864AB" w14:textId="77777777" w:rsidR="0078440E" w:rsidRDefault="0078440E" w:rsidP="004604EB">
      <w:pPr>
        <w:pStyle w:val="KeinLeerraum"/>
        <w:rPr>
          <w:sz w:val="28"/>
          <w:szCs w:val="28"/>
        </w:rPr>
      </w:pPr>
      <w:r>
        <w:rPr>
          <w:sz w:val="28"/>
          <w:szCs w:val="28"/>
        </w:rPr>
        <w:t xml:space="preserve">Ich begrüße Sie alle sehr herzlich zu unserem Kurzgottesdienst am Sonntag Exaudi mit dem Wochenspruch aus Johannes 12, 32: Christus spricht: „Wenn ich erhöht werde von der Erde, so will ich alle zu mir ziehen.“ </w:t>
      </w:r>
    </w:p>
    <w:p w14:paraId="7F5AE629" w14:textId="77777777" w:rsidR="0078440E" w:rsidRDefault="0078440E" w:rsidP="004604EB">
      <w:pPr>
        <w:pStyle w:val="KeinLeerraum"/>
        <w:rPr>
          <w:sz w:val="28"/>
          <w:szCs w:val="28"/>
        </w:rPr>
      </w:pPr>
      <w:r>
        <w:rPr>
          <w:sz w:val="28"/>
          <w:szCs w:val="28"/>
        </w:rPr>
        <w:t>Ich wünsche uns allen trotz der Einschränkungen durch die Coronakrise</w:t>
      </w:r>
      <w:r w:rsidR="00103FC1">
        <w:rPr>
          <w:sz w:val="28"/>
          <w:szCs w:val="28"/>
        </w:rPr>
        <w:t xml:space="preserve"> einen gesegneten Gottesdienst</w:t>
      </w:r>
      <w:r>
        <w:rPr>
          <w:sz w:val="28"/>
          <w:szCs w:val="28"/>
        </w:rPr>
        <w:t>, den wir im Namen des dreieinigen Gottes feiern wollen. Amen</w:t>
      </w:r>
    </w:p>
    <w:p w14:paraId="5D3C9E44" w14:textId="77777777" w:rsidR="004604EB" w:rsidRDefault="0078440E" w:rsidP="004604EB">
      <w:pPr>
        <w:pStyle w:val="KeinLeerraum"/>
        <w:rPr>
          <w:sz w:val="28"/>
          <w:szCs w:val="28"/>
        </w:rPr>
      </w:pPr>
      <w:r>
        <w:rPr>
          <w:sz w:val="28"/>
          <w:szCs w:val="28"/>
        </w:rPr>
        <w:t>Lied 133, 1</w:t>
      </w:r>
      <w:r w:rsidR="00FD2D59">
        <w:rPr>
          <w:sz w:val="28"/>
          <w:szCs w:val="28"/>
        </w:rPr>
        <w:t>+6: Zieh ein zu deinen Toren</w:t>
      </w:r>
    </w:p>
    <w:p w14:paraId="79907BC7" w14:textId="77777777" w:rsidR="004604EB" w:rsidRDefault="004604EB" w:rsidP="004604EB">
      <w:pPr>
        <w:pStyle w:val="KeinLeerraum"/>
        <w:rPr>
          <w:sz w:val="28"/>
          <w:szCs w:val="28"/>
        </w:rPr>
      </w:pPr>
      <w:r>
        <w:rPr>
          <w:sz w:val="28"/>
          <w:szCs w:val="28"/>
        </w:rPr>
        <w:t xml:space="preserve">Psalm: </w:t>
      </w:r>
      <w:r w:rsidR="00FD2D59">
        <w:rPr>
          <w:sz w:val="28"/>
          <w:szCs w:val="28"/>
        </w:rPr>
        <w:t xml:space="preserve">rot 713.1 = Psalm </w:t>
      </w:r>
      <w:r>
        <w:rPr>
          <w:sz w:val="28"/>
          <w:szCs w:val="28"/>
        </w:rPr>
        <w:t>27</w:t>
      </w:r>
    </w:p>
    <w:p w14:paraId="36E982C5" w14:textId="77777777" w:rsidR="004604EB" w:rsidRDefault="004604EB" w:rsidP="004604EB">
      <w:pPr>
        <w:pStyle w:val="KeinLeerraum"/>
        <w:rPr>
          <w:sz w:val="28"/>
          <w:szCs w:val="28"/>
        </w:rPr>
      </w:pPr>
      <w:r w:rsidRPr="0078440E">
        <w:rPr>
          <w:b/>
          <w:sz w:val="28"/>
          <w:szCs w:val="28"/>
        </w:rPr>
        <w:t>Gebet</w:t>
      </w:r>
      <w:r>
        <w:rPr>
          <w:sz w:val="28"/>
          <w:szCs w:val="28"/>
        </w:rPr>
        <w:t>:</w:t>
      </w:r>
      <w:r w:rsidR="0078440E">
        <w:rPr>
          <w:sz w:val="28"/>
          <w:szCs w:val="28"/>
        </w:rPr>
        <w:t xml:space="preserve"> Herr, wir bitten dich, du mögest uns allen unsere Sünden vergeben, die wir in Gedanken, Worten und Werken getan haben, und uns ein neues Herz und einen neuen Sinn schenken, wie du es uns auch im heutigen Predigt</w:t>
      </w:r>
      <w:r w:rsidR="00EE0B03">
        <w:rPr>
          <w:sz w:val="28"/>
          <w:szCs w:val="28"/>
        </w:rPr>
        <w:t>text verheißen wirst. So gib</w:t>
      </w:r>
      <w:r w:rsidR="0078440E">
        <w:rPr>
          <w:sz w:val="28"/>
          <w:szCs w:val="28"/>
        </w:rPr>
        <w:t xml:space="preserve"> du uns Hoffnung und Vertrauen gerade auch in dieser schweren Zeit. Amen</w:t>
      </w:r>
    </w:p>
    <w:p w14:paraId="374A949C" w14:textId="77777777" w:rsidR="004604EB" w:rsidRDefault="0078440E" w:rsidP="004604EB">
      <w:pPr>
        <w:pStyle w:val="KeinLeerraum"/>
        <w:rPr>
          <w:sz w:val="28"/>
          <w:szCs w:val="28"/>
        </w:rPr>
      </w:pPr>
      <w:r>
        <w:rPr>
          <w:sz w:val="28"/>
          <w:szCs w:val="28"/>
        </w:rPr>
        <w:t xml:space="preserve">Wir hören als Schriftlesung den heutigen </w:t>
      </w:r>
      <w:r w:rsidR="004604EB">
        <w:rPr>
          <w:sz w:val="28"/>
          <w:szCs w:val="28"/>
        </w:rPr>
        <w:t>Predigttext</w:t>
      </w:r>
      <w:r>
        <w:rPr>
          <w:sz w:val="28"/>
          <w:szCs w:val="28"/>
        </w:rPr>
        <w:t xml:space="preserve">, und zwar einen Abschnitt aus </w:t>
      </w:r>
      <w:r w:rsidR="004604EB">
        <w:rPr>
          <w:sz w:val="28"/>
          <w:szCs w:val="28"/>
        </w:rPr>
        <w:t>Jeremia 31, 31-34</w:t>
      </w:r>
      <w:r>
        <w:rPr>
          <w:sz w:val="28"/>
          <w:szCs w:val="28"/>
        </w:rPr>
        <w:t>:</w:t>
      </w:r>
    </w:p>
    <w:p w14:paraId="433404BB" w14:textId="77777777" w:rsidR="0078440E" w:rsidRPr="00D16065" w:rsidRDefault="0078440E" w:rsidP="004604EB">
      <w:pPr>
        <w:pStyle w:val="KeinLeerraum"/>
        <w:rPr>
          <w:b/>
          <w:sz w:val="28"/>
          <w:szCs w:val="28"/>
        </w:rPr>
      </w:pPr>
      <w:r w:rsidRPr="00602997">
        <w:rPr>
          <w:rStyle w:val="verse-numbergroup"/>
          <w:rFonts w:ascii="Roboto" w:hAnsi="Roboto"/>
          <w:b/>
          <w:sz w:val="28"/>
          <w:szCs w:val="28"/>
        </w:rPr>
        <w:t>31</w:t>
      </w:r>
      <w:r>
        <w:rPr>
          <w:rStyle w:val="verse-number"/>
          <w:rFonts w:ascii="Roboto" w:hAnsi="Roboto"/>
          <w:b/>
          <w:sz w:val="28"/>
          <w:szCs w:val="28"/>
        </w:rPr>
        <w:t xml:space="preserve"> </w:t>
      </w:r>
      <w:r w:rsidRPr="00602997">
        <w:rPr>
          <w:rStyle w:val="verse-content--hover"/>
          <w:rFonts w:ascii="Roboto" w:hAnsi="Roboto"/>
          <w:b/>
          <w:sz w:val="28"/>
          <w:szCs w:val="28"/>
        </w:rPr>
        <w:t>Siehe, es kommt die Zeit, spricht der HERR, da will ich mit dem Hause Israel und mit dem Hause Juda einen neuen Bund schließen,</w:t>
      </w:r>
      <w:r w:rsidRPr="00602997">
        <w:rPr>
          <w:rFonts w:ascii="Roboto" w:hAnsi="Roboto"/>
          <w:b/>
          <w:sz w:val="28"/>
          <w:szCs w:val="28"/>
        </w:rPr>
        <w:t xml:space="preserve"> </w:t>
      </w:r>
      <w:r w:rsidRPr="00602997">
        <w:rPr>
          <w:rStyle w:val="verse-numbergroup"/>
          <w:rFonts w:ascii="Roboto" w:hAnsi="Roboto"/>
          <w:b/>
          <w:sz w:val="28"/>
          <w:szCs w:val="28"/>
        </w:rPr>
        <w:t>32</w:t>
      </w:r>
      <w:r>
        <w:rPr>
          <w:rStyle w:val="verse-number"/>
          <w:rFonts w:ascii="Roboto" w:hAnsi="Roboto"/>
          <w:b/>
          <w:sz w:val="28"/>
          <w:szCs w:val="28"/>
        </w:rPr>
        <w:t xml:space="preserve"> </w:t>
      </w:r>
      <w:r w:rsidRPr="00602997">
        <w:rPr>
          <w:rStyle w:val="verse-content--hover"/>
          <w:rFonts w:ascii="Roboto" w:hAnsi="Roboto"/>
          <w:b/>
          <w:sz w:val="28"/>
          <w:szCs w:val="28"/>
        </w:rPr>
        <w:t>nicht wie der Bund gewesen ist, den ich mit ihren Vätern schloss, als ich sie bei der Hand nahm, um sie aus Ägyptenland zu führen, mein Bund, den sie gebrochen haben, ob ich gleich ihr Herr war, spricht der HERR;</w:t>
      </w:r>
      <w:r w:rsidRPr="00602997">
        <w:rPr>
          <w:rFonts w:ascii="Roboto" w:hAnsi="Roboto"/>
          <w:b/>
          <w:sz w:val="28"/>
          <w:szCs w:val="28"/>
        </w:rPr>
        <w:t xml:space="preserve"> </w:t>
      </w:r>
      <w:r w:rsidRPr="00602997">
        <w:rPr>
          <w:rStyle w:val="verse-numbergroup"/>
          <w:rFonts w:ascii="Roboto" w:hAnsi="Roboto"/>
          <w:b/>
          <w:sz w:val="28"/>
          <w:szCs w:val="28"/>
        </w:rPr>
        <w:t>33</w:t>
      </w:r>
      <w:r>
        <w:rPr>
          <w:rStyle w:val="verse-number"/>
          <w:rFonts w:ascii="Roboto" w:hAnsi="Roboto"/>
          <w:b/>
          <w:sz w:val="28"/>
          <w:szCs w:val="28"/>
        </w:rPr>
        <w:t xml:space="preserve"> </w:t>
      </w:r>
      <w:r w:rsidRPr="00602997">
        <w:rPr>
          <w:rStyle w:val="verse-content--hover"/>
          <w:rFonts w:ascii="Roboto" w:hAnsi="Roboto"/>
          <w:b/>
          <w:sz w:val="28"/>
          <w:szCs w:val="28"/>
        </w:rPr>
        <w:t>sondern das soll der Bund sein, den ich mit dem Hause Israel schließen will nach dieser Zeit, spricht der HERR: Ich will mein Gesetz in ihr Herz geben und in ihren Sinn schreiben, und sie sollen mein Volk sein, und ich will ihr Gott sein.</w:t>
      </w:r>
      <w:r w:rsidRPr="00602997">
        <w:rPr>
          <w:rFonts w:ascii="Roboto" w:hAnsi="Roboto"/>
          <w:b/>
          <w:sz w:val="28"/>
          <w:szCs w:val="28"/>
        </w:rPr>
        <w:t xml:space="preserve"> </w:t>
      </w:r>
      <w:r w:rsidRPr="00602997">
        <w:rPr>
          <w:rStyle w:val="verse-numbergroup"/>
          <w:rFonts w:ascii="Roboto" w:hAnsi="Roboto"/>
          <w:b/>
          <w:sz w:val="28"/>
          <w:szCs w:val="28"/>
        </w:rPr>
        <w:t>34</w:t>
      </w:r>
      <w:r>
        <w:rPr>
          <w:rStyle w:val="verse-number"/>
          <w:rFonts w:ascii="Roboto" w:hAnsi="Roboto"/>
          <w:b/>
          <w:sz w:val="28"/>
          <w:szCs w:val="28"/>
        </w:rPr>
        <w:t xml:space="preserve"> </w:t>
      </w:r>
      <w:r w:rsidRPr="00602997">
        <w:rPr>
          <w:rStyle w:val="verse-content--hover"/>
          <w:rFonts w:ascii="Roboto" w:hAnsi="Roboto"/>
          <w:b/>
          <w:sz w:val="28"/>
          <w:szCs w:val="28"/>
        </w:rPr>
        <w:t>Und es wird keiner den andern noch ein Bruder den andern lehren und sagen: »Erkenne den HERRN«, denn sie sollen mich alle erkennen, beide, Klein und Groß, spricht der HERR; denn ich will ihnen ihre Missetat vergeben und ihrer Sünde nimmermehr gedenken.</w:t>
      </w:r>
      <w:r>
        <w:rPr>
          <w:rStyle w:val="verse-content--hover"/>
          <w:rFonts w:ascii="Roboto" w:hAnsi="Roboto"/>
          <w:b/>
          <w:sz w:val="28"/>
          <w:szCs w:val="28"/>
        </w:rPr>
        <w:t xml:space="preserve"> Amen</w:t>
      </w:r>
    </w:p>
    <w:p w14:paraId="3DA64E87" w14:textId="77777777" w:rsidR="004604EB" w:rsidRDefault="00D92F28" w:rsidP="004604EB">
      <w:pPr>
        <w:pStyle w:val="KeinLeerraum"/>
        <w:rPr>
          <w:sz w:val="28"/>
          <w:szCs w:val="28"/>
        </w:rPr>
      </w:pPr>
      <w:r>
        <w:rPr>
          <w:sz w:val="28"/>
          <w:szCs w:val="28"/>
        </w:rPr>
        <w:t>Wir wollen unseren christlichen Glauben bekennen</w:t>
      </w:r>
      <w:r w:rsidR="004604EB">
        <w:rPr>
          <w:sz w:val="28"/>
          <w:szCs w:val="28"/>
        </w:rPr>
        <w:t>:</w:t>
      </w:r>
    </w:p>
    <w:p w14:paraId="301F6DA8" w14:textId="77777777" w:rsidR="004604EB" w:rsidRDefault="00D16065" w:rsidP="004604EB">
      <w:pPr>
        <w:pStyle w:val="KeinLeerraum"/>
        <w:rPr>
          <w:sz w:val="28"/>
          <w:szCs w:val="28"/>
        </w:rPr>
      </w:pPr>
      <w:r>
        <w:rPr>
          <w:sz w:val="28"/>
          <w:szCs w:val="28"/>
        </w:rPr>
        <w:t>Lied: 135, 1+3</w:t>
      </w:r>
      <w:r w:rsidR="00FD2D59">
        <w:rPr>
          <w:sz w:val="28"/>
          <w:szCs w:val="28"/>
        </w:rPr>
        <w:t>: Schmückt das Fest mit Maien</w:t>
      </w:r>
    </w:p>
    <w:p w14:paraId="40BE8CFD" w14:textId="77777777" w:rsidR="004604EB" w:rsidRDefault="004604EB" w:rsidP="004604EB">
      <w:pPr>
        <w:pStyle w:val="KeinLeerraum"/>
        <w:rPr>
          <w:sz w:val="28"/>
          <w:szCs w:val="28"/>
        </w:rPr>
      </w:pPr>
      <w:r>
        <w:rPr>
          <w:sz w:val="28"/>
          <w:szCs w:val="28"/>
        </w:rPr>
        <w:t>Predigt über Jeremia 31, 31-34</w:t>
      </w:r>
      <w:r w:rsidR="00576638">
        <w:rPr>
          <w:sz w:val="28"/>
          <w:szCs w:val="28"/>
        </w:rPr>
        <w:t xml:space="preserve"> (15 Minuten)</w:t>
      </w:r>
    </w:p>
    <w:p w14:paraId="6933A046" w14:textId="77777777" w:rsidR="004604EB" w:rsidRDefault="004604EB" w:rsidP="004604EB">
      <w:pPr>
        <w:pStyle w:val="KeinLeerraum"/>
        <w:rPr>
          <w:sz w:val="28"/>
          <w:szCs w:val="28"/>
        </w:rPr>
      </w:pPr>
      <w:r>
        <w:rPr>
          <w:sz w:val="28"/>
          <w:szCs w:val="28"/>
        </w:rPr>
        <w:t xml:space="preserve">Lied: </w:t>
      </w:r>
      <w:r w:rsidR="00FD2D59">
        <w:rPr>
          <w:sz w:val="28"/>
          <w:szCs w:val="28"/>
        </w:rPr>
        <w:t>370, 1+4: Warum soll ich mich denn grämen?</w:t>
      </w:r>
    </w:p>
    <w:p w14:paraId="7C987983" w14:textId="77777777" w:rsidR="004604EB" w:rsidRDefault="004604EB" w:rsidP="004604EB">
      <w:pPr>
        <w:pStyle w:val="KeinLeerraum"/>
        <w:rPr>
          <w:sz w:val="28"/>
          <w:szCs w:val="28"/>
        </w:rPr>
      </w:pPr>
      <w:r w:rsidRPr="00D16065">
        <w:rPr>
          <w:b/>
          <w:sz w:val="28"/>
          <w:szCs w:val="28"/>
        </w:rPr>
        <w:t>Fürbitten</w:t>
      </w:r>
      <w:r w:rsidR="00D16065">
        <w:rPr>
          <w:sz w:val="28"/>
          <w:szCs w:val="28"/>
        </w:rPr>
        <w:t>:</w:t>
      </w:r>
    </w:p>
    <w:p w14:paraId="007A9FDD" w14:textId="77777777" w:rsidR="00D16065" w:rsidRPr="00D92F28" w:rsidRDefault="00D16065" w:rsidP="00D16065">
      <w:pPr>
        <w:rPr>
          <w:rFonts w:ascii="Calibri" w:hAnsi="Calibri"/>
        </w:rPr>
      </w:pPr>
      <w:r w:rsidRPr="00D92F28">
        <w:rPr>
          <w:rFonts w:ascii="Calibri" w:hAnsi="Calibri"/>
        </w:rPr>
        <w:t xml:space="preserve">Herr, wir danken dir, dass du im Opfertod Jesu Christi einen neuen Bund mit uns geschlossen hast, der nicht wanken noch weichen soll. Hilf, dass wir immer wieder deine Gnade, die du uns in Jesus Christus gezeigt hast, wertschätzen und </w:t>
      </w:r>
      <w:r w:rsidR="00D92F28" w:rsidRPr="00D92F28">
        <w:rPr>
          <w:rFonts w:ascii="Calibri" w:hAnsi="Calibri"/>
        </w:rPr>
        <w:t>achten</w:t>
      </w:r>
      <w:r w:rsidRPr="00D92F28">
        <w:rPr>
          <w:rFonts w:ascii="Calibri" w:hAnsi="Calibri"/>
        </w:rPr>
        <w:t xml:space="preserve">. Schenke du uns weiterhin einen festen Glauben an dich und dein </w:t>
      </w:r>
      <w:r w:rsidRPr="00D92F28">
        <w:rPr>
          <w:rFonts w:ascii="Calibri" w:hAnsi="Calibri"/>
        </w:rPr>
        <w:lastRenderedPageBreak/>
        <w:t>Wort und erinnere uns zu allen Zeiten daran, dass du allein unser einziger Trost bist im Leben und im Sterben.</w:t>
      </w:r>
    </w:p>
    <w:p w14:paraId="7B538BC4" w14:textId="77777777" w:rsidR="00D16065" w:rsidRPr="00D92F28" w:rsidRDefault="00C85A24" w:rsidP="00D16065">
      <w:pPr>
        <w:rPr>
          <w:rFonts w:ascii="Calibri" w:hAnsi="Calibri"/>
        </w:rPr>
      </w:pPr>
      <w:r w:rsidRPr="00D92F28">
        <w:rPr>
          <w:rFonts w:ascii="Calibri" w:hAnsi="Calibri"/>
        </w:rPr>
        <w:t xml:space="preserve">Herr, wir bitten dich </w:t>
      </w:r>
      <w:r w:rsidR="00D16065" w:rsidRPr="00D92F28">
        <w:rPr>
          <w:rFonts w:ascii="Calibri" w:hAnsi="Calibri"/>
        </w:rPr>
        <w:t xml:space="preserve">für unser Volk und Land, ja für die ganze Welt. </w:t>
      </w:r>
    </w:p>
    <w:p w14:paraId="4F25DE08" w14:textId="77777777" w:rsidR="00D16065" w:rsidRPr="00D92F28" w:rsidRDefault="00D16065" w:rsidP="00D16065">
      <w:pPr>
        <w:rPr>
          <w:rFonts w:ascii="Calibri" w:hAnsi="Calibri"/>
        </w:rPr>
      </w:pPr>
      <w:r w:rsidRPr="00D92F28">
        <w:rPr>
          <w:rFonts w:ascii="Calibri" w:hAnsi="Calibri"/>
        </w:rPr>
        <w:t>Hilf, dass wir bald diese Corona-Seuche überwinden, auch damit wir wieder überall uneingeschränkt unsere Gottesdienste feiern können.</w:t>
      </w:r>
    </w:p>
    <w:p w14:paraId="7AC3B9A3" w14:textId="77777777" w:rsidR="00D16065" w:rsidRPr="00D92F28" w:rsidRDefault="00D16065" w:rsidP="00D16065">
      <w:pPr>
        <w:rPr>
          <w:rFonts w:ascii="Calibri" w:hAnsi="Calibri"/>
        </w:rPr>
      </w:pPr>
      <w:r w:rsidRPr="00D92F28">
        <w:rPr>
          <w:rFonts w:ascii="Calibri" w:hAnsi="Calibri"/>
        </w:rPr>
        <w:t>Sei du mit allen Kranken, Sterbenden, Trauernden, Hilflosen und Geflüchteten.</w:t>
      </w:r>
    </w:p>
    <w:p w14:paraId="41B58F29" w14:textId="77777777" w:rsidR="00D16065" w:rsidRPr="00D92F28" w:rsidRDefault="00D16065" w:rsidP="00D16065">
      <w:pPr>
        <w:rPr>
          <w:rFonts w:ascii="Calibri" w:hAnsi="Calibri"/>
        </w:rPr>
      </w:pPr>
      <w:r w:rsidRPr="00D92F28">
        <w:rPr>
          <w:rFonts w:ascii="Calibri" w:hAnsi="Calibri"/>
        </w:rPr>
        <w:t xml:space="preserve">Segne du uns alle, auch hier in </w:t>
      </w:r>
      <w:proofErr w:type="spellStart"/>
      <w:r w:rsidRPr="00D92F28">
        <w:rPr>
          <w:rFonts w:ascii="Calibri" w:hAnsi="Calibri"/>
        </w:rPr>
        <w:t>Ketzberg</w:t>
      </w:r>
      <w:proofErr w:type="spellEnd"/>
      <w:r w:rsidRPr="00D92F28">
        <w:rPr>
          <w:rFonts w:ascii="Calibri" w:hAnsi="Calibri"/>
        </w:rPr>
        <w:t xml:space="preserve"> oder Gräfrath, in Zeit und Ewigkeit.</w:t>
      </w:r>
    </w:p>
    <w:p w14:paraId="6D41F5ED" w14:textId="77777777" w:rsidR="004604EB" w:rsidRPr="00D92F28" w:rsidRDefault="00D16065" w:rsidP="004604EB">
      <w:pPr>
        <w:pStyle w:val="KeinLeerraum"/>
        <w:rPr>
          <w:rFonts w:ascii="Calibri" w:hAnsi="Calibri"/>
          <w:sz w:val="28"/>
          <w:szCs w:val="28"/>
        </w:rPr>
      </w:pPr>
      <w:r w:rsidRPr="00D92F28">
        <w:rPr>
          <w:rFonts w:ascii="Calibri" w:hAnsi="Calibri"/>
          <w:sz w:val="28"/>
          <w:szCs w:val="28"/>
        </w:rPr>
        <w:t xml:space="preserve">Gemeinsam beten wir: </w:t>
      </w:r>
      <w:r w:rsidR="004604EB" w:rsidRPr="00D92F28">
        <w:rPr>
          <w:rFonts w:ascii="Calibri" w:hAnsi="Calibri"/>
          <w:sz w:val="28"/>
          <w:szCs w:val="28"/>
        </w:rPr>
        <w:t>Vater-unser</w:t>
      </w:r>
    </w:p>
    <w:p w14:paraId="168483BB" w14:textId="77777777" w:rsidR="004604EB" w:rsidRDefault="004604EB" w:rsidP="004604EB">
      <w:pPr>
        <w:pStyle w:val="KeinLeerraum"/>
        <w:rPr>
          <w:sz w:val="28"/>
          <w:szCs w:val="28"/>
        </w:rPr>
      </w:pPr>
      <w:r>
        <w:rPr>
          <w:sz w:val="28"/>
          <w:szCs w:val="28"/>
        </w:rPr>
        <w:t>Segen</w:t>
      </w:r>
    </w:p>
    <w:p w14:paraId="74BE4F82" w14:textId="77777777" w:rsidR="004604EB" w:rsidRDefault="004604EB" w:rsidP="004604EB">
      <w:pPr>
        <w:pStyle w:val="KeinLeerraum"/>
        <w:rPr>
          <w:sz w:val="28"/>
          <w:szCs w:val="28"/>
        </w:rPr>
      </w:pPr>
      <w:r>
        <w:rPr>
          <w:sz w:val="28"/>
          <w:szCs w:val="28"/>
        </w:rPr>
        <w:t>Votum:</w:t>
      </w:r>
      <w:r w:rsidR="00EE0B03">
        <w:rPr>
          <w:sz w:val="28"/>
          <w:szCs w:val="28"/>
        </w:rPr>
        <w:t xml:space="preserve"> Dank an Frau </w:t>
      </w:r>
      <w:proofErr w:type="spellStart"/>
      <w:r w:rsidR="00EE0B03">
        <w:rPr>
          <w:sz w:val="28"/>
          <w:szCs w:val="28"/>
        </w:rPr>
        <w:t>Szakas</w:t>
      </w:r>
      <w:proofErr w:type="spellEnd"/>
      <w:r w:rsidR="00EE0B03">
        <w:rPr>
          <w:sz w:val="28"/>
          <w:szCs w:val="28"/>
        </w:rPr>
        <w:t xml:space="preserve"> für das Orgelspiel  und Pfarrer Bleckmann für die Präsentation der Texte</w:t>
      </w:r>
    </w:p>
    <w:p w14:paraId="43FD1F5E" w14:textId="77777777" w:rsidR="00D16065" w:rsidRDefault="00D16065" w:rsidP="004604EB">
      <w:pPr>
        <w:pStyle w:val="KeinLeerraum"/>
        <w:rPr>
          <w:sz w:val="28"/>
          <w:szCs w:val="28"/>
        </w:rPr>
      </w:pPr>
      <w:r>
        <w:rPr>
          <w:sz w:val="28"/>
          <w:szCs w:val="28"/>
        </w:rPr>
        <w:t>Ich wünsche Ihnen allen eine gesegnete neue Woche und bleiben Sie behütet in diesen Krisenzeiten. Amen</w:t>
      </w:r>
    </w:p>
    <w:p w14:paraId="60A93DC7" w14:textId="77777777" w:rsidR="004604EB" w:rsidRDefault="004604EB" w:rsidP="004604EB">
      <w:pPr>
        <w:pStyle w:val="KeinLeerraum"/>
        <w:rPr>
          <w:sz w:val="28"/>
          <w:szCs w:val="28"/>
        </w:rPr>
      </w:pPr>
      <w:r>
        <w:rPr>
          <w:sz w:val="28"/>
          <w:szCs w:val="28"/>
        </w:rPr>
        <w:t>Lied: 391, 1+2</w:t>
      </w:r>
      <w:r w:rsidR="00FD2D59">
        <w:rPr>
          <w:sz w:val="28"/>
          <w:szCs w:val="28"/>
        </w:rPr>
        <w:t>: Jesu geh voran auf der Lebensbahn</w:t>
      </w:r>
    </w:p>
    <w:p w14:paraId="57B3D2F5" w14:textId="77777777" w:rsidR="004604EB" w:rsidRPr="004604EB" w:rsidRDefault="004604EB" w:rsidP="004604EB">
      <w:pPr>
        <w:pStyle w:val="KeinLeerraum"/>
        <w:rPr>
          <w:sz w:val="28"/>
          <w:szCs w:val="28"/>
        </w:rPr>
      </w:pPr>
      <w:r>
        <w:rPr>
          <w:sz w:val="28"/>
          <w:szCs w:val="28"/>
        </w:rPr>
        <w:t>Orgelnachspiel</w:t>
      </w:r>
    </w:p>
    <w:sectPr w:rsidR="004604EB" w:rsidRPr="004604EB" w:rsidSect="000514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604EB"/>
    <w:rsid w:val="00051477"/>
    <w:rsid w:val="00103FC1"/>
    <w:rsid w:val="002668DB"/>
    <w:rsid w:val="002F118B"/>
    <w:rsid w:val="00345F1C"/>
    <w:rsid w:val="00355F83"/>
    <w:rsid w:val="004604EB"/>
    <w:rsid w:val="00576638"/>
    <w:rsid w:val="005D3C68"/>
    <w:rsid w:val="0078440E"/>
    <w:rsid w:val="00975652"/>
    <w:rsid w:val="00C56A0C"/>
    <w:rsid w:val="00C85A24"/>
    <w:rsid w:val="00D16065"/>
    <w:rsid w:val="00D25262"/>
    <w:rsid w:val="00D92F28"/>
    <w:rsid w:val="00EE0B03"/>
    <w:rsid w:val="00FD2D59"/>
    <w:rsid w:val="00FF13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FFBE"/>
  <w15:docId w15:val="{038F02C4-49EB-4147-A9F9-38775576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6065"/>
    <w:pPr>
      <w:spacing w:after="0" w:line="240" w:lineRule="auto"/>
    </w:pPr>
    <w:rPr>
      <w:rFonts w:ascii="Times New Roman" w:hAnsi="Times New Roman"/>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604EB"/>
    <w:pPr>
      <w:spacing w:after="0" w:line="240" w:lineRule="auto"/>
    </w:pPr>
  </w:style>
  <w:style w:type="character" w:customStyle="1" w:styleId="verse-number">
    <w:name w:val="verse-number"/>
    <w:basedOn w:val="Absatz-Standardschriftart"/>
    <w:rsid w:val="0078440E"/>
  </w:style>
  <w:style w:type="character" w:customStyle="1" w:styleId="verse-numbergroup">
    <w:name w:val="verse-number__group"/>
    <w:basedOn w:val="Absatz-Standardschriftart"/>
    <w:rsid w:val="0078440E"/>
  </w:style>
  <w:style w:type="character" w:customStyle="1" w:styleId="verse-content--hover">
    <w:name w:val="verse-content--hover"/>
    <w:basedOn w:val="Absatz-Standardschriftart"/>
    <w:rsid w:val="00784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dc:creator>
  <cp:lastModifiedBy>Nicola Henkel</cp:lastModifiedBy>
  <cp:revision>2</cp:revision>
  <dcterms:created xsi:type="dcterms:W3CDTF">2020-05-24T16:01:00Z</dcterms:created>
  <dcterms:modified xsi:type="dcterms:W3CDTF">2020-05-24T16:01:00Z</dcterms:modified>
</cp:coreProperties>
</file>